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5E4E2B" w:rsidRPr="005E4E2B" w:rsidTr="00D750E9">
        <w:trPr>
          <w:trHeight w:val="1622"/>
        </w:trPr>
        <w:tc>
          <w:tcPr>
            <w:tcW w:w="1908" w:type="pct"/>
          </w:tcPr>
          <w:p w:rsidR="005E4E2B" w:rsidRPr="005E4E2B" w:rsidRDefault="005E4E2B" w:rsidP="005E4E2B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5E4E2B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5E4E2B" w:rsidRPr="005E4E2B" w:rsidRDefault="005E4E2B" w:rsidP="005E4E2B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E4E2B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5BA1D7" wp14:editId="425CAE7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5E4E2B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5E4E2B" w:rsidRPr="005E4E2B" w:rsidRDefault="005E4E2B" w:rsidP="005E4E2B">
            <w:pPr>
              <w:rPr>
                <w:rFonts w:eastAsia="Calibri" w:cs="Times New Roman"/>
                <w:sz w:val="26"/>
                <w:szCs w:val="26"/>
              </w:rPr>
            </w:pPr>
            <w:r w:rsidRPr="005E4E2B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89ED523" wp14:editId="006396DB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4E2B" w:rsidRDefault="005E4E2B" w:rsidP="005E4E2B">
                                  <w:pPr>
                                    <w:jc w:val="center"/>
                                  </w:pPr>
                                  <w:r>
                                    <w:t xml:space="preserve">ĐỀ </w:t>
                                  </w:r>
                                  <w:r w:rsidR="00A4299F">
                                    <w:t>GỐC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5E4E2B" w:rsidRDefault="005E4E2B" w:rsidP="005E4E2B">
                            <w:pPr>
                              <w:jc w:val="center"/>
                            </w:pPr>
                            <w:r>
                              <w:t xml:space="preserve">ĐỀ </w:t>
                            </w:r>
                            <w:r w:rsidR="00A4299F">
                              <w:t>GỐC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E4E2B" w:rsidRPr="005E4E2B" w:rsidRDefault="005E4E2B" w:rsidP="005E4E2B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5E4E2B" w:rsidRPr="005E4E2B" w:rsidRDefault="005E4E2B" w:rsidP="005E4E2B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5E4E2B">
              <w:rPr>
                <w:rFonts w:eastAsia="Calibri" w:cs="Times New Roman"/>
                <w:sz w:val="26"/>
                <w:szCs w:val="26"/>
              </w:rPr>
              <w:t>(</w:t>
            </w:r>
            <w:r w:rsidRPr="005E4E2B">
              <w:rPr>
                <w:rFonts w:eastAsia="Calibri" w:cs="Times New Roman"/>
                <w:i/>
                <w:sz w:val="26"/>
                <w:szCs w:val="26"/>
              </w:rPr>
              <w:t>Đề gồm có 03 trang</w:t>
            </w:r>
            <w:r w:rsidRPr="005E4E2B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5E4E2B" w:rsidRPr="005E4E2B" w:rsidRDefault="005E4E2B" w:rsidP="005E4E2B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E4E2B">
              <w:rPr>
                <w:rFonts w:eastAsia="Calibri" w:cs="Times New Roman"/>
                <w:b/>
                <w:sz w:val="26"/>
                <w:szCs w:val="26"/>
              </w:rPr>
              <w:t>KIỂM TRA CUỐI KỲ I NĂM HỌC 2024-2025</w:t>
            </w:r>
          </w:p>
          <w:p w:rsidR="005E4E2B" w:rsidRPr="005E4E2B" w:rsidRDefault="005E4E2B" w:rsidP="005E4E2B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E4E2B">
              <w:rPr>
                <w:rFonts w:eastAsia="Calibri" w:cs="Times New Roman"/>
                <w:b/>
                <w:sz w:val="26"/>
                <w:szCs w:val="26"/>
              </w:rPr>
              <w:t xml:space="preserve">Môn: </w:t>
            </w:r>
            <w:r>
              <w:rPr>
                <w:rFonts w:eastAsia="Calibri" w:cs="Times New Roman"/>
                <w:b/>
                <w:sz w:val="26"/>
                <w:szCs w:val="26"/>
              </w:rPr>
              <w:t>Sinh học</w:t>
            </w:r>
            <w:r w:rsidRPr="005E4E2B">
              <w:rPr>
                <w:rFonts w:eastAsia="Calibri" w:cs="Times New Roman"/>
                <w:b/>
                <w:sz w:val="26"/>
                <w:szCs w:val="26"/>
              </w:rPr>
              <w:t xml:space="preserve"> – Lớp 1</w:t>
            </w:r>
            <w:r>
              <w:rPr>
                <w:rFonts w:eastAsia="Calibri" w:cs="Times New Roman"/>
                <w:b/>
                <w:sz w:val="26"/>
                <w:szCs w:val="26"/>
              </w:rPr>
              <w:t>1</w:t>
            </w:r>
          </w:p>
          <w:p w:rsidR="005E4E2B" w:rsidRPr="005E4E2B" w:rsidRDefault="005E4E2B" w:rsidP="005E4E2B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5E4E2B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5E4E2B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5E4E2B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5E4E2B" w:rsidRPr="005E4E2B" w:rsidRDefault="005E4E2B" w:rsidP="005E4E2B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5E4E2B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5E4E2B" w:rsidRPr="005E4E2B" w:rsidTr="00D750E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4E2B" w:rsidRPr="005E4E2B" w:rsidRDefault="005E4E2B" w:rsidP="00A8783B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5E4E2B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="00A8783B">
                    <w:rPr>
                      <w:rFonts w:eastAsia="Calibri" w:cs="Times New Roman"/>
                      <w:b/>
                      <w:sz w:val="26"/>
                      <w:szCs w:val="26"/>
                    </w:rPr>
                    <w:t>000</w:t>
                  </w:r>
                </w:p>
              </w:tc>
            </w:tr>
          </w:tbl>
          <w:p w:rsidR="005E4E2B" w:rsidRPr="005E4E2B" w:rsidRDefault="005E4E2B" w:rsidP="005E4E2B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5E4E2B" w:rsidRPr="005E4E2B" w:rsidRDefault="005E4E2B" w:rsidP="005E4E2B">
      <w:pPr>
        <w:spacing w:before="0" w:after="0"/>
        <w:jc w:val="left"/>
        <w:rPr>
          <w:rFonts w:eastAsia="Times New Roman" w:cs="Times New Roman"/>
          <w:sz w:val="26"/>
          <w:szCs w:val="26"/>
        </w:rPr>
      </w:pPr>
      <w:r w:rsidRPr="005E4E2B">
        <w:rPr>
          <w:rFonts w:eastAsia="Times New Roman" w:cs="Times New Roman"/>
          <w:b/>
          <w:sz w:val="26"/>
          <w:szCs w:val="26"/>
        </w:rPr>
        <w:t>A.</w:t>
      </w:r>
      <w:r w:rsidRPr="005E4E2B">
        <w:rPr>
          <w:rFonts w:eastAsia="Times New Roman" w:cs="Times New Roman"/>
          <w:b/>
          <w:spacing w:val="-2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sz w:val="26"/>
          <w:szCs w:val="26"/>
        </w:rPr>
        <w:t>TRẮC</w:t>
      </w:r>
      <w:r w:rsidRPr="005E4E2B">
        <w:rPr>
          <w:rFonts w:eastAsia="Times New Roman" w:cs="Times New Roman"/>
          <w:b/>
          <w:spacing w:val="-5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sz w:val="26"/>
          <w:szCs w:val="26"/>
        </w:rPr>
        <w:t>NGH</w:t>
      </w:r>
      <w:r w:rsidRPr="005E4E2B">
        <w:rPr>
          <w:rFonts w:eastAsia="Times New Roman" w:cs="Times New Roman"/>
          <w:b/>
          <w:spacing w:val="2"/>
          <w:sz w:val="26"/>
          <w:szCs w:val="26"/>
        </w:rPr>
        <w:t>I</w:t>
      </w:r>
      <w:r w:rsidRPr="005E4E2B">
        <w:rPr>
          <w:rFonts w:eastAsia="Times New Roman" w:cs="Times New Roman"/>
          <w:b/>
          <w:sz w:val="26"/>
          <w:szCs w:val="26"/>
        </w:rPr>
        <w:t>ỆM</w:t>
      </w:r>
      <w:r w:rsidRPr="005E4E2B">
        <w:rPr>
          <w:rFonts w:eastAsia="Times New Roman" w:cs="Times New Roman"/>
          <w:b/>
          <w:spacing w:val="-11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(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7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,0</w:t>
      </w:r>
      <w:r w:rsidRPr="005E4E2B">
        <w:rPr>
          <w:rFonts w:eastAsia="Times New Roman" w:cs="Times New Roman"/>
          <w:b/>
          <w:i/>
          <w:iCs/>
          <w:spacing w:val="-4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đi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ể</w:t>
      </w:r>
      <w:r w:rsidRPr="005E4E2B">
        <w:rPr>
          <w:rFonts w:eastAsia="Times New Roman" w:cs="Times New Roman"/>
          <w:b/>
          <w:i/>
          <w:iCs/>
          <w:spacing w:val="-2"/>
          <w:sz w:val="26"/>
          <w:szCs w:val="26"/>
        </w:rPr>
        <w:t>m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).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PHẦN I. (4,0 điểm) Trắc nghiệm nhiều phương án lựa chọn. </w:t>
      </w:r>
      <w:r w:rsidRPr="001D3D5F">
        <w:rPr>
          <w:bCs/>
          <w:sz w:val="26"/>
          <w:szCs w:val="26"/>
        </w:rPr>
        <w:t>Thí sinh trả lời từ câu 1 đến câu 16. Mỗi câu hỏi học sinh chỉ chọn 1 phương án.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1.</w:t>
      </w:r>
      <w:r w:rsidRPr="001D3D5F">
        <w:rPr>
          <w:sz w:val="26"/>
          <w:szCs w:val="26"/>
        </w:rPr>
        <w:t xml:space="preserve"> Hợp chất hữu cơ được sử dụng phổ biến trong hô hấp ở thực vật là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nucleic acid.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lipid.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protein.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carbohydrate.</w:t>
      </w:r>
    </w:p>
    <w:p w:rsidR="005D6A9E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2.</w:t>
      </w:r>
      <w:r w:rsidRPr="001D3D5F">
        <w:rPr>
          <w:sz w:val="26"/>
          <w:szCs w:val="26"/>
        </w:rPr>
        <w:t xml:space="preserve"> Dựa trên hình về hệ tuần hoàn hở ở động vât, có bao nhiêu phát biểu sau đây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8"/>
        <w:gridCol w:w="4206"/>
      </w:tblGrid>
      <w:tr w:rsidR="001D3D5F" w:rsidTr="00A8783B">
        <w:tc>
          <w:tcPr>
            <w:tcW w:w="6629" w:type="dxa"/>
            <w:vAlign w:val="center"/>
          </w:tcPr>
          <w:p w:rsidR="001D3D5F" w:rsidRPr="001D3D5F" w:rsidRDefault="001D3D5F" w:rsidP="00A8783B">
            <w:pPr>
              <w:jc w:val="left"/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I. Tim bơm máu liên tục vào động mạch → qua mao mạch, tĩnh mạch → về tim trong hệ kín.</w:t>
            </w:r>
          </w:p>
          <w:p w:rsidR="001D3D5F" w:rsidRPr="001D3D5F" w:rsidRDefault="001D3D5F" w:rsidP="00A8783B">
            <w:pPr>
              <w:jc w:val="left"/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II. Hệ tuần hoàn có máu chảy trong mạch được nối liên tục.</w:t>
            </w:r>
          </w:p>
          <w:p w:rsidR="001D3D5F" w:rsidRPr="001D3D5F" w:rsidRDefault="001D3D5F" w:rsidP="00A8783B">
            <w:pPr>
              <w:jc w:val="left"/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III. Máu trao đổi trực tiếp với tế bào cơ thể, sau đó trở về tim qua các ống góp.</w:t>
            </w:r>
          </w:p>
          <w:p w:rsidR="001D3D5F" w:rsidRDefault="001D3D5F" w:rsidP="00A8783B">
            <w:pPr>
              <w:jc w:val="left"/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IV. Tim bơm máu vào động mạch với áp lực thấp, máu chảy vào xoang cơ thể trộn lẫn với dịch mô tạo thành hỗn hợp máu - dịch mô gọi chung là máu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075" w:type="dxa"/>
          </w:tcPr>
          <w:p w:rsidR="001D3D5F" w:rsidRDefault="001D3D5F">
            <w:pPr>
              <w:rPr>
                <w:sz w:val="26"/>
                <w:szCs w:val="26"/>
              </w:rPr>
            </w:pPr>
            <w:r w:rsidRPr="001D3D5F">
              <w:rPr>
                <w:noProof/>
                <w:position w:val="-92"/>
                <w:sz w:val="26"/>
                <w:szCs w:val="26"/>
              </w:rPr>
              <w:drawing>
                <wp:inline distT="0" distB="0" distL="0" distR="0" wp14:anchorId="059B1EF9" wp14:editId="2AFFF805">
                  <wp:extent cx="2524125" cy="1771650"/>
                  <wp:effectExtent l="0" t="0" r="9525" b="0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771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1.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4.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3.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2.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3.</w:t>
      </w:r>
      <w:r w:rsidRPr="001D3D5F">
        <w:rPr>
          <w:sz w:val="26"/>
          <w:szCs w:val="26"/>
        </w:rPr>
        <w:t xml:space="preserve"> Ở động vật có ống tiêu hóa, quá trình hấp thụ chất dinh dưỡng diễn ra chủ yếu ở cơ quan nào sau đây?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Dạ dày.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Ruột già.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Thực quản.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Ruột non.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4.</w:t>
      </w:r>
      <w:r w:rsidRPr="001D3D5F">
        <w:rPr>
          <w:sz w:val="26"/>
          <w:szCs w:val="26"/>
        </w:rPr>
        <w:t xml:space="preserve"> Khi nói về miễn dịch, những phát biểu nào sau đây đúng?</w:t>
      </w:r>
    </w:p>
    <w:p w:rsidR="005D6A9E" w:rsidRPr="001D3D5F" w:rsidRDefault="005D513E" w:rsidP="001D3D5F">
      <w:pPr>
        <w:ind w:left="284"/>
        <w:rPr>
          <w:sz w:val="26"/>
          <w:szCs w:val="26"/>
        </w:rPr>
      </w:pPr>
      <w:r w:rsidRPr="001D3D5F">
        <w:rPr>
          <w:sz w:val="26"/>
          <w:szCs w:val="26"/>
        </w:rPr>
        <w:t>I. Nước mắt rửa trôi vi sinh vật ra khỏi mắt thuộc miễn dịch không đặc hiệu.</w:t>
      </w:r>
    </w:p>
    <w:p w:rsidR="005D6A9E" w:rsidRPr="001D3D5F" w:rsidRDefault="005D513E" w:rsidP="001D3D5F">
      <w:pPr>
        <w:ind w:left="284"/>
        <w:rPr>
          <w:sz w:val="26"/>
          <w:szCs w:val="26"/>
        </w:rPr>
      </w:pPr>
      <w:r w:rsidRPr="001D3D5F">
        <w:rPr>
          <w:sz w:val="26"/>
          <w:szCs w:val="26"/>
        </w:rPr>
        <w:t>II. Bạch cầu tiêu diệt vi khuẩn theo cơ chế thực bào thuộc miễn dịch đặc hiệu.</w:t>
      </w:r>
    </w:p>
    <w:p w:rsidR="005D6A9E" w:rsidRPr="001D3D5F" w:rsidRDefault="005D513E" w:rsidP="001D3D5F">
      <w:pPr>
        <w:ind w:left="284"/>
        <w:rPr>
          <w:sz w:val="26"/>
          <w:szCs w:val="26"/>
        </w:rPr>
      </w:pPr>
      <w:r w:rsidRPr="001D3D5F">
        <w:rPr>
          <w:sz w:val="26"/>
          <w:szCs w:val="26"/>
        </w:rPr>
        <w:t>III. Acid trong dạ dày có thể ức chế hoặc giết chết vi khuẩn xâm nhập thuộc miễn dịch đặc hiệu.</w:t>
      </w:r>
    </w:p>
    <w:p w:rsidR="005D6A9E" w:rsidRPr="001D3D5F" w:rsidRDefault="005D513E" w:rsidP="001D3D5F">
      <w:pPr>
        <w:ind w:left="284"/>
        <w:rPr>
          <w:sz w:val="26"/>
          <w:szCs w:val="26"/>
        </w:rPr>
      </w:pPr>
      <w:r w:rsidRPr="001D3D5F">
        <w:rPr>
          <w:sz w:val="26"/>
          <w:szCs w:val="26"/>
        </w:rPr>
        <w:t>IV. Hắt hơi có tác dụng đẩy các vi sinh vật xâm nhập ra khỏi cơ thể thuộc dạng miễn dịch không đặc hiệu.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II, III.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II, III, IV.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I, II, III.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I, IV.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5.</w:t>
      </w:r>
      <w:r w:rsidRPr="001D3D5F">
        <w:rPr>
          <w:sz w:val="26"/>
          <w:szCs w:val="26"/>
        </w:rPr>
        <w:t xml:space="preserve"> Sản phẩm của pha sáng gồm:</w:t>
      </w:r>
    </w:p>
    <w:p w:rsidR="001D3D5F" w:rsidRDefault="005D513E">
      <w:pPr>
        <w:tabs>
          <w:tab w:val="left" w:pos="2700"/>
          <w:tab w:val="left" w:pos="5400"/>
          <w:tab w:val="left" w:pos="8100"/>
        </w:tabs>
        <w:rPr>
          <w:b/>
          <w:bCs/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ATP, NADPH, CO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>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ATP, NADP</w:t>
      </w:r>
      <w:r w:rsidRPr="001D3D5F">
        <w:rPr>
          <w:sz w:val="26"/>
          <w:szCs w:val="26"/>
          <w:vertAlign w:val="superscript"/>
        </w:rPr>
        <w:t>+</w:t>
      </w:r>
      <w:r w:rsidRPr="001D3D5F">
        <w:rPr>
          <w:sz w:val="26"/>
          <w:szCs w:val="26"/>
        </w:rPr>
        <w:t>, 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>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</w:t>
      </w:r>
    </w:p>
    <w:p w:rsidR="005D6A9E" w:rsidRPr="001D3D5F" w:rsidRDefault="005D513E" w:rsidP="001D3D5F">
      <w:pPr>
        <w:tabs>
          <w:tab w:val="left" w:pos="2700"/>
          <w:tab w:val="left" w:pos="5670"/>
          <w:tab w:val="left" w:pos="8100"/>
        </w:tabs>
        <w:ind w:left="284"/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C.</w:t>
      </w:r>
      <w:r w:rsidRPr="001D3D5F">
        <w:rPr>
          <w:sz w:val="26"/>
          <w:szCs w:val="26"/>
        </w:rPr>
        <w:t xml:space="preserve"> ATP, NADP</w:t>
      </w:r>
      <w:r w:rsidRPr="001D3D5F">
        <w:rPr>
          <w:sz w:val="26"/>
          <w:szCs w:val="26"/>
          <w:vertAlign w:val="superscript"/>
        </w:rPr>
        <w:t>+</w:t>
      </w:r>
      <w:r w:rsidRPr="001D3D5F">
        <w:rPr>
          <w:sz w:val="26"/>
          <w:szCs w:val="26"/>
        </w:rPr>
        <w:t>, CO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>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</w:t>
      </w:r>
      <w:r w:rsidR="001D3D5F">
        <w:rPr>
          <w:b/>
          <w:bCs/>
          <w:sz w:val="26"/>
          <w:szCs w:val="26"/>
        </w:rPr>
        <w:tab/>
        <w:t xml:space="preserve"> </w:t>
      </w:r>
      <w:r w:rsidRPr="001D3D5F">
        <w:rPr>
          <w:b/>
          <w:bCs/>
          <w:sz w:val="26"/>
          <w:szCs w:val="26"/>
        </w:rPr>
        <w:t>D.</w:t>
      </w:r>
      <w:r w:rsidRPr="001D3D5F">
        <w:rPr>
          <w:sz w:val="26"/>
          <w:szCs w:val="26"/>
        </w:rPr>
        <w:t xml:space="preserve"> ATP, NADPH, 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>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6.</w:t>
      </w:r>
      <w:r w:rsidRPr="001D3D5F">
        <w:rPr>
          <w:sz w:val="26"/>
          <w:szCs w:val="26"/>
        </w:rPr>
        <w:t xml:space="preserve"> Nước và chất khoáng từ rễ, qua thân, lên lá được vận chuyển theo: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tế bào kèm.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dòng mạch gỗ.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dòng mạch rây.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tế bào chất.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7.</w:t>
      </w:r>
      <w:r w:rsidRPr="001D3D5F">
        <w:rPr>
          <w:sz w:val="26"/>
          <w:szCs w:val="26"/>
        </w:rPr>
        <w:t xml:space="preserve"> Cơ quan nào dưới đây có chức năng tiêu hoá một phần protein thành các</w:t>
      </w:r>
      <w:r w:rsidR="001D3D5F">
        <w:rPr>
          <w:sz w:val="26"/>
          <w:szCs w:val="26"/>
        </w:rPr>
        <w:t xml:space="preserve"> </w:t>
      </w:r>
      <w:r w:rsidRPr="001D3D5F">
        <w:rPr>
          <w:sz w:val="26"/>
          <w:szCs w:val="26"/>
        </w:rPr>
        <w:t>peptide?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Ruột non.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Dạ dày.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Ruột già.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Khoang miệng.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8.</w:t>
      </w:r>
      <w:r w:rsidRPr="001D3D5F">
        <w:rPr>
          <w:sz w:val="26"/>
          <w:szCs w:val="26"/>
        </w:rPr>
        <w:t xml:space="preserve"> Quang hợp là nhân tố quyết định năng suất của cây trồng khoảng: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60 - 65%.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80 - 85%.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70 - 75%.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90 - 95%.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9.</w:t>
      </w:r>
      <w:r w:rsidRPr="001D3D5F">
        <w:rPr>
          <w:sz w:val="26"/>
          <w:szCs w:val="26"/>
        </w:rPr>
        <w:t xml:space="preserve"> Dựa vào đồ thị về sự biến động vận tốc máu và tổng tiết diện trong hệ mạch, có bao nhiêu phát biểu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1D3D5F" w:rsidTr="00A8783B">
        <w:tc>
          <w:tcPr>
            <w:tcW w:w="6487" w:type="dxa"/>
            <w:vAlign w:val="center"/>
          </w:tcPr>
          <w:p w:rsidR="001D3D5F" w:rsidRPr="001D3D5F" w:rsidRDefault="001D3D5F" w:rsidP="00A8783B">
            <w:pPr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lastRenderedPageBreak/>
              <w:t>I. Đồ thị (a) biểu diễn tổng tiết diện của các đoạn mạch, (b) biểu diễn vận tốc máu của các đoạn mạch.</w:t>
            </w:r>
          </w:p>
          <w:p w:rsidR="001D3D5F" w:rsidRPr="001D3D5F" w:rsidRDefault="001D3D5F" w:rsidP="00A8783B">
            <w:pPr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II. Vận tốc máu nhỏ nhất ở động mạch và lớn nhất ở mao mạch.</w:t>
            </w:r>
          </w:p>
          <w:p w:rsidR="001D3D5F" w:rsidRDefault="001D3D5F" w:rsidP="00A8783B">
            <w:pPr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III. Tổng tiết diện lớn nhất ở động mạch và nhỏ nhất ở mao mạch</w:t>
            </w:r>
            <w:r>
              <w:rPr>
                <w:sz w:val="26"/>
                <w:szCs w:val="26"/>
              </w:rPr>
              <w:t>.</w:t>
            </w:r>
          </w:p>
          <w:p w:rsidR="001D3D5F" w:rsidRDefault="001D3D5F" w:rsidP="00A8783B">
            <w:pPr>
              <w:rPr>
                <w:sz w:val="26"/>
                <w:szCs w:val="26"/>
              </w:rPr>
            </w:pPr>
            <w:r w:rsidRPr="001D3D5F">
              <w:rPr>
                <w:sz w:val="26"/>
                <w:szCs w:val="26"/>
              </w:rPr>
              <w:t>IV. Vận tốc máu tỉ lệ nghịch với tổng tiết diện các đoạn mạch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217" w:type="dxa"/>
          </w:tcPr>
          <w:p w:rsidR="001D3D5F" w:rsidRDefault="001D3D5F">
            <w:pPr>
              <w:rPr>
                <w:sz w:val="26"/>
                <w:szCs w:val="26"/>
              </w:rPr>
            </w:pPr>
            <w:r w:rsidRPr="001D3D5F">
              <w:rPr>
                <w:noProof/>
                <w:position w:val="-92"/>
                <w:sz w:val="26"/>
                <w:szCs w:val="26"/>
              </w:rPr>
              <w:drawing>
                <wp:inline distT="0" distB="0" distL="0" distR="0" wp14:anchorId="6EB5D1F4" wp14:editId="504468CA">
                  <wp:extent cx="2495550" cy="1590675"/>
                  <wp:effectExtent l="0" t="0" r="0" b="9525"/>
                  <wp:docPr id="10005" name="Picture 100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6" name="Picture 1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691" cy="1588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4.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3.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2.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1.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10.</w:t>
      </w:r>
      <w:r w:rsidRPr="001D3D5F">
        <w:rPr>
          <w:sz w:val="26"/>
          <w:szCs w:val="26"/>
        </w:rPr>
        <w:t xml:space="preserve"> Bào quan thực hiện quá trình quang hợp ở thực vật là: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lục lạp.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ti thể.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lá cây.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ribosome.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11.</w:t>
      </w:r>
      <w:r w:rsidRPr="001D3D5F">
        <w:rPr>
          <w:sz w:val="26"/>
          <w:szCs w:val="26"/>
        </w:rPr>
        <w:t xml:space="preserve"> Các loài động vật như ruột khoang, giun tròn, giun dẹp trao đổi khí theo hình thức nào?</w:t>
      </w:r>
    </w:p>
    <w:p w:rsidR="005D6A9E" w:rsidRPr="001D3D5F" w:rsidRDefault="005D513E">
      <w:pPr>
        <w:tabs>
          <w:tab w:val="left" w:pos="54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Qua phổi.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Qua bề mặt cơ thể.</w:t>
      </w:r>
    </w:p>
    <w:p w:rsidR="005D6A9E" w:rsidRPr="001D3D5F" w:rsidRDefault="005D513E">
      <w:pPr>
        <w:tabs>
          <w:tab w:val="left" w:pos="54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Qua mang.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Qua hệ thống ống khí.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12.</w:t>
      </w:r>
      <w:r w:rsidRPr="001D3D5F">
        <w:rPr>
          <w:sz w:val="26"/>
          <w:szCs w:val="26"/>
        </w:rPr>
        <w:t xml:space="preserve"> Nguyên tố nào sau đây có vai trò là thành phần của nhiều chất hữu cơ?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Calcium.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Potassium.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Nitrogen.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phosphorus.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13.</w:t>
      </w:r>
      <w:r w:rsidRPr="001D3D5F">
        <w:rPr>
          <w:sz w:val="26"/>
          <w:szCs w:val="26"/>
        </w:rPr>
        <w:t xml:space="preserve"> Tiêu hóa ở khoang miệng của người, enzyme amylase thủy phân tinh bột có trong thức ăn thành chất nào sao đây?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matose.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peptide.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amino acid.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protease.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14.</w:t>
      </w:r>
      <w:r w:rsidRPr="001D3D5F">
        <w:rPr>
          <w:sz w:val="26"/>
          <w:szCs w:val="26"/>
        </w:rPr>
        <w:t xml:space="preserve"> Quá trình tiêu hóa thức ăn trong hệ tiêu hóa của người diễn ra theo trình tự nào dưới đây?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Miệng → dạ dày → ruột non → thực quản → ruột già → hâu môn.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Miệng → thực quản → dạ dày → ruột non → ruột già → hâu môn.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Miệng → ruột non → dạ dày → thực quản → ruột già → hâu môn.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Miệng → ruột non → thực quản → dạ dày → ruột già → hâu môn.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15.</w:t>
      </w:r>
      <w:r w:rsidRPr="001D3D5F">
        <w:rPr>
          <w:sz w:val="26"/>
          <w:szCs w:val="26"/>
        </w:rPr>
        <w:t xml:space="preserve"> Động vật nào sau đây trao đổi khí với môi trường thông qua hệ thống ống khí?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Châu chấu.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Chuột đồng.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Giun tròn.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Ếch đồng.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16.</w:t>
      </w:r>
      <w:r w:rsidRPr="001D3D5F">
        <w:rPr>
          <w:sz w:val="26"/>
          <w:szCs w:val="26"/>
        </w:rPr>
        <w:t xml:space="preserve"> Động vật nào sau đây lấy thức ăn từ môi trường sống theo kiểu ăn lọc?</w:t>
      </w:r>
    </w:p>
    <w:p w:rsidR="005D6A9E" w:rsidRPr="001D3D5F" w:rsidRDefault="005D513E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A.</w:t>
      </w:r>
      <w:r w:rsidRPr="001D3D5F">
        <w:rPr>
          <w:sz w:val="26"/>
          <w:szCs w:val="26"/>
        </w:rPr>
        <w:t xml:space="preserve"> Sò huyết.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B.</w:t>
      </w:r>
      <w:r w:rsidRPr="001D3D5F">
        <w:rPr>
          <w:sz w:val="26"/>
          <w:szCs w:val="26"/>
        </w:rPr>
        <w:t xml:space="preserve"> Muỗi.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C.</w:t>
      </w:r>
      <w:r w:rsidRPr="001D3D5F">
        <w:rPr>
          <w:sz w:val="26"/>
          <w:szCs w:val="26"/>
        </w:rPr>
        <w:t xml:space="preserve"> Hổ.</w:t>
      </w:r>
      <w:r w:rsidRPr="001D3D5F">
        <w:rPr>
          <w:sz w:val="26"/>
          <w:szCs w:val="26"/>
        </w:rPr>
        <w:tab/>
      </w:r>
      <w:r w:rsidRPr="001D3D5F">
        <w:rPr>
          <w:b/>
          <w:bCs/>
          <w:sz w:val="26"/>
          <w:szCs w:val="26"/>
        </w:rPr>
        <w:t xml:space="preserve">     D.</w:t>
      </w:r>
      <w:r w:rsidRPr="001D3D5F">
        <w:rPr>
          <w:sz w:val="26"/>
          <w:szCs w:val="26"/>
        </w:rPr>
        <w:t xml:space="preserve"> Ếch đồng.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Phần II. (2,0 điểm) Câu trắc nghiệm đúng sai. </w:t>
      </w:r>
      <w:r w:rsidRPr="001D3D5F">
        <w:rPr>
          <w:bCs/>
          <w:sz w:val="26"/>
          <w:szCs w:val="26"/>
        </w:rPr>
        <w:t>Học sinh trả lời từ câu 1 đến câu 2. Trong mỗi ý a), b), c), d) ở mỗi câu, học sinh chọn đúng hoặc sai.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1.</w:t>
      </w:r>
      <w:r w:rsidRPr="001D3D5F">
        <w:rPr>
          <w:sz w:val="26"/>
          <w:szCs w:val="26"/>
        </w:rPr>
        <w:t xml:space="preserve"> Khi nói về ảnh hưởng của các nhân tố môi trường đến quá trình hô hấp hiếu khí ở thực vật, các phát biểu sau đây đúng hay sai?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a)</w:t>
      </w:r>
      <w:r w:rsidRPr="001D3D5F">
        <w:rPr>
          <w:sz w:val="26"/>
          <w:szCs w:val="26"/>
        </w:rPr>
        <w:t xml:space="preserve"> Trong điều kiện thiếu oxy, thực vật tăng cường quá trình hô hấp hiếu khí.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b)</w:t>
      </w:r>
      <w:r w:rsidRPr="001D3D5F">
        <w:rPr>
          <w:sz w:val="26"/>
          <w:szCs w:val="26"/>
        </w:rPr>
        <w:t xml:space="preserve"> Nhiệt độ môi trường ảnh hưởng đến cường độ hô hấp ở thực vật.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c)</w:t>
      </w:r>
      <w:r w:rsidRPr="001D3D5F">
        <w:rPr>
          <w:sz w:val="26"/>
          <w:szCs w:val="26"/>
        </w:rPr>
        <w:t xml:space="preserve"> Các loại hạt khô như hạt thóc, hạt ngô có cường độ hô hấp thấp.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d)</w:t>
      </w:r>
      <w:r w:rsidRPr="001D3D5F">
        <w:rPr>
          <w:sz w:val="26"/>
          <w:szCs w:val="26"/>
        </w:rPr>
        <w:t xml:space="preserve"> Hàm lượng CO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 xml:space="preserve"> trong không khí cao có thể ức chế quá trình hô hấp.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2.</w:t>
      </w:r>
      <w:r w:rsidRPr="001D3D5F">
        <w:rPr>
          <w:sz w:val="26"/>
          <w:szCs w:val="26"/>
        </w:rPr>
        <w:t xml:space="preserve"> Khi nói về đặc điểm trao đổi khí bằng mang, phát biểu sau đây là đúng hay sai?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a)</w:t>
      </w:r>
      <w:r w:rsidRPr="001D3D5F">
        <w:rPr>
          <w:sz w:val="26"/>
          <w:szCs w:val="26"/>
        </w:rPr>
        <w:t xml:space="preserve"> Mang gồm các cung mang, mỗi cung mang là hệ thống tĩnh mạch chằng chịt bao lấy chúng.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b)</w:t>
      </w:r>
      <w:r w:rsidRPr="001D3D5F">
        <w:rPr>
          <w:sz w:val="26"/>
          <w:szCs w:val="26"/>
        </w:rPr>
        <w:t xml:space="preserve"> Sự trao đổi khí của cá xương đạt hiệu quả cao, có thể lấy được hơn 80% lượng O2 trong nước khi đi qua mang.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c)</w:t>
      </w:r>
      <w:r w:rsidRPr="001D3D5F">
        <w:rPr>
          <w:sz w:val="26"/>
          <w:szCs w:val="26"/>
        </w:rPr>
        <w:t xml:space="preserve"> Miệng và diềm nắp mang đóng mở nhịp nhàng tạo dòng nước chảy 1 chiều liên tục qua mang.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     d)</w:t>
      </w:r>
      <w:r w:rsidRPr="001D3D5F">
        <w:rPr>
          <w:sz w:val="26"/>
          <w:szCs w:val="26"/>
        </w:rPr>
        <w:t xml:space="preserve"> Mang là cơ quan hô hấp thích nghi với môi trường nước, có ở cá, thân mềm, chân khớp sống trong nước.</w:t>
      </w:r>
    </w:p>
    <w:p w:rsidR="005D6A9E" w:rsidRPr="001D3D5F" w:rsidRDefault="005D513E" w:rsidP="00A8783B">
      <w:pPr>
        <w:spacing w:before="0" w:after="0"/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 xml:space="preserve">Phần III. (1,0 điểm) Câu trắc nghiệm trả lời ngắn. </w:t>
      </w:r>
      <w:r w:rsidRPr="001D3D5F">
        <w:rPr>
          <w:bCs/>
          <w:sz w:val="26"/>
          <w:szCs w:val="26"/>
        </w:rPr>
        <w:t>Học sinh trả lời từ câu 1 đến câu 2.</w:t>
      </w:r>
    </w:p>
    <w:p w:rsidR="00A8783B" w:rsidRDefault="005D513E" w:rsidP="00A8783B">
      <w:pPr>
        <w:spacing w:before="0" w:after="0"/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1.</w:t>
      </w:r>
      <w:r w:rsidRPr="001D3D5F">
        <w:rPr>
          <w:sz w:val="26"/>
          <w:szCs w:val="26"/>
        </w:rPr>
        <w:t xml:space="preserve"> Phương trình tổng quát của hô hấp hiếu khí được viết như sau: C</w:t>
      </w:r>
      <w:r w:rsidRPr="001D3D5F">
        <w:rPr>
          <w:sz w:val="26"/>
          <w:szCs w:val="26"/>
          <w:vertAlign w:val="subscript"/>
        </w:rPr>
        <w:t>6</w:t>
      </w:r>
      <w:r w:rsidRPr="001D3D5F">
        <w:rPr>
          <w:sz w:val="26"/>
          <w:szCs w:val="26"/>
        </w:rPr>
        <w:t>H</w:t>
      </w:r>
      <w:r w:rsidRPr="001D3D5F">
        <w:rPr>
          <w:sz w:val="26"/>
          <w:szCs w:val="26"/>
          <w:vertAlign w:val="subscript"/>
        </w:rPr>
        <w:t>12</w:t>
      </w:r>
      <w:r w:rsidRPr="001D3D5F">
        <w:rPr>
          <w:sz w:val="26"/>
          <w:szCs w:val="26"/>
        </w:rPr>
        <w:t>O</w:t>
      </w:r>
      <w:r w:rsidRPr="001D3D5F">
        <w:rPr>
          <w:sz w:val="26"/>
          <w:szCs w:val="26"/>
          <w:vertAlign w:val="subscript"/>
        </w:rPr>
        <w:t>6</w:t>
      </w:r>
      <w:r w:rsidRPr="001D3D5F">
        <w:rPr>
          <w:sz w:val="26"/>
          <w:szCs w:val="26"/>
        </w:rPr>
        <w:t xml:space="preserve"> + 6O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 xml:space="preserve"> → 6CO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 xml:space="preserve"> + 6H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 xml:space="preserve">O + Năng lượng (Nhiệt + ATP). Vậy, nếu có 4 phân tử glucose </w:t>
      </w:r>
      <w:r w:rsidR="001D3D5F">
        <w:rPr>
          <w:sz w:val="26"/>
          <w:szCs w:val="26"/>
        </w:rPr>
        <w:t>(</w:t>
      </w:r>
      <w:r w:rsidR="001D3D5F" w:rsidRPr="001D3D5F">
        <w:rPr>
          <w:sz w:val="26"/>
          <w:szCs w:val="26"/>
        </w:rPr>
        <w:t>C</w:t>
      </w:r>
      <w:r w:rsidR="001D3D5F" w:rsidRPr="001D3D5F">
        <w:rPr>
          <w:sz w:val="26"/>
          <w:szCs w:val="26"/>
          <w:vertAlign w:val="subscript"/>
        </w:rPr>
        <w:t>6</w:t>
      </w:r>
      <w:r w:rsidR="001D3D5F" w:rsidRPr="001D3D5F">
        <w:rPr>
          <w:sz w:val="26"/>
          <w:szCs w:val="26"/>
        </w:rPr>
        <w:t>H</w:t>
      </w:r>
      <w:r w:rsidR="001D3D5F" w:rsidRPr="001D3D5F">
        <w:rPr>
          <w:sz w:val="26"/>
          <w:szCs w:val="26"/>
          <w:vertAlign w:val="subscript"/>
        </w:rPr>
        <w:t>12</w:t>
      </w:r>
      <w:r w:rsidR="001D3D5F" w:rsidRPr="001D3D5F">
        <w:rPr>
          <w:sz w:val="26"/>
          <w:szCs w:val="26"/>
        </w:rPr>
        <w:t>O</w:t>
      </w:r>
      <w:r w:rsidR="001D3D5F" w:rsidRPr="001D3D5F">
        <w:rPr>
          <w:sz w:val="26"/>
          <w:szCs w:val="26"/>
          <w:vertAlign w:val="subscript"/>
        </w:rPr>
        <w:t>6</w:t>
      </w:r>
      <w:r w:rsidR="001D3D5F">
        <w:rPr>
          <w:sz w:val="26"/>
          <w:szCs w:val="26"/>
        </w:rPr>
        <w:t>) s</w:t>
      </w:r>
      <w:r w:rsidRPr="001D3D5F">
        <w:rPr>
          <w:sz w:val="26"/>
          <w:szCs w:val="26"/>
        </w:rPr>
        <w:t xml:space="preserve">ẽ giải phóng bao </w:t>
      </w:r>
    </w:p>
    <w:p w:rsidR="005D6A9E" w:rsidRPr="001D3D5F" w:rsidRDefault="005D513E" w:rsidP="00A8783B">
      <w:pPr>
        <w:spacing w:before="0" w:after="0"/>
        <w:rPr>
          <w:sz w:val="26"/>
          <w:szCs w:val="26"/>
        </w:rPr>
      </w:pPr>
      <w:r w:rsidRPr="001D3D5F">
        <w:rPr>
          <w:sz w:val="26"/>
          <w:szCs w:val="26"/>
        </w:rPr>
        <w:lastRenderedPageBreak/>
        <w:t>nhiêu phân tử CO</w:t>
      </w:r>
      <w:r w:rsidRPr="001D3D5F">
        <w:rPr>
          <w:sz w:val="26"/>
          <w:szCs w:val="26"/>
          <w:vertAlign w:val="subscript"/>
        </w:rPr>
        <w:t>2</w:t>
      </w:r>
      <w:r w:rsidRPr="001D3D5F">
        <w:rPr>
          <w:sz w:val="26"/>
          <w:szCs w:val="26"/>
        </w:rPr>
        <w:t>?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b/>
          <w:bCs/>
          <w:sz w:val="26"/>
          <w:szCs w:val="26"/>
        </w:rPr>
        <w:t>Câu 2.</w:t>
      </w:r>
      <w:r w:rsidRPr="001D3D5F">
        <w:rPr>
          <w:sz w:val="26"/>
          <w:szCs w:val="26"/>
        </w:rPr>
        <w:t xml:space="preserve"> Khi nói về vai trò của nước với thực vật, có bao nhiêu nhận định sau đây đúng?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sz w:val="26"/>
          <w:szCs w:val="26"/>
        </w:rPr>
        <w:t>(1) Điều hoà cơ thể thực vật.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sz w:val="26"/>
          <w:szCs w:val="26"/>
        </w:rPr>
        <w:t>(2) Là thành phần cấu tạo tế bào.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sz w:val="26"/>
          <w:szCs w:val="26"/>
        </w:rPr>
        <w:t>(3) Là nguyên liệu, môi trường của các phản ứng sinh hóa.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sz w:val="26"/>
          <w:szCs w:val="26"/>
        </w:rPr>
        <w:t>(4) Cung cấp nguồn chất hữu cơ làm thức ăn cho sinh vật dị dưỡng.</w:t>
      </w:r>
    </w:p>
    <w:p w:rsidR="005D6A9E" w:rsidRPr="001D3D5F" w:rsidRDefault="005D513E">
      <w:pPr>
        <w:rPr>
          <w:sz w:val="26"/>
          <w:szCs w:val="26"/>
        </w:rPr>
      </w:pPr>
      <w:r w:rsidRPr="001D3D5F">
        <w:rPr>
          <w:sz w:val="26"/>
          <w:szCs w:val="26"/>
        </w:rPr>
        <w:t>(5) Là dung môi hoà tan các chất, tham gia vào quá trình vận chuyển các chất trong cây.</w:t>
      </w:r>
    </w:p>
    <w:p w:rsidR="005E4E2B" w:rsidRDefault="005E4E2B" w:rsidP="005E4E2B">
      <w:pPr>
        <w:spacing w:before="0" w:after="0"/>
        <w:jc w:val="left"/>
        <w:rPr>
          <w:rFonts w:eastAsia="Times New Roman" w:cs="Times New Roman"/>
          <w:b/>
          <w:i/>
          <w:iCs/>
          <w:sz w:val="26"/>
          <w:szCs w:val="26"/>
        </w:rPr>
      </w:pPr>
      <w:r w:rsidRPr="00C40660">
        <w:rPr>
          <w:rFonts w:eastAsia="Times New Roman" w:cs="Times New Roman"/>
          <w:b/>
          <w:bCs/>
          <w:position w:val="-1"/>
          <w:sz w:val="26"/>
          <w:szCs w:val="26"/>
        </w:rPr>
        <w:t>B.</w:t>
      </w:r>
      <w:r w:rsidRPr="00C40660">
        <w:rPr>
          <w:rFonts w:eastAsia="Times New Roman" w:cs="Times New Roman"/>
          <w:position w:val="-1"/>
          <w:sz w:val="26"/>
          <w:szCs w:val="26"/>
        </w:rPr>
        <w:t xml:space="preserve"> </w:t>
      </w:r>
      <w:r w:rsidRPr="00C40660">
        <w:rPr>
          <w:rFonts w:eastAsia="Times New Roman" w:cs="Times New Roman"/>
          <w:b/>
          <w:sz w:val="26"/>
          <w:szCs w:val="26"/>
        </w:rPr>
        <w:t>TỰ</w:t>
      </w:r>
      <w:r w:rsidRPr="00C40660">
        <w:rPr>
          <w:rFonts w:eastAsia="Times New Roman" w:cs="Times New Roman"/>
          <w:b/>
          <w:spacing w:val="-4"/>
          <w:sz w:val="26"/>
          <w:szCs w:val="26"/>
        </w:rPr>
        <w:t xml:space="preserve"> </w:t>
      </w:r>
      <w:r w:rsidRPr="00C40660">
        <w:rPr>
          <w:rFonts w:eastAsia="Times New Roman" w:cs="Times New Roman"/>
          <w:b/>
          <w:spacing w:val="2"/>
          <w:sz w:val="26"/>
          <w:szCs w:val="26"/>
        </w:rPr>
        <w:t>L</w:t>
      </w:r>
      <w:r w:rsidRPr="00C40660">
        <w:rPr>
          <w:rFonts w:eastAsia="Times New Roman" w:cs="Times New Roman"/>
          <w:b/>
          <w:sz w:val="26"/>
          <w:szCs w:val="26"/>
        </w:rPr>
        <w:t>UẬN</w:t>
      </w:r>
      <w:r w:rsidRPr="00C40660">
        <w:rPr>
          <w:rFonts w:eastAsia="Times New Roman" w:cs="Times New Roman"/>
          <w:b/>
          <w:spacing w:val="-7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(</w:t>
      </w:r>
      <w:r w:rsidRPr="005E4E2B">
        <w:rPr>
          <w:rFonts w:eastAsia="Times New Roman" w:cs="Times New Roman"/>
          <w:b/>
          <w:i/>
          <w:iCs/>
          <w:spacing w:val="1"/>
          <w:sz w:val="26"/>
          <w:szCs w:val="26"/>
        </w:rPr>
        <w:t>3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,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0</w:t>
      </w:r>
      <w:r w:rsidRPr="005E4E2B">
        <w:rPr>
          <w:rFonts w:eastAsia="Times New Roman" w:cs="Times New Roman"/>
          <w:b/>
          <w:i/>
          <w:iCs/>
          <w:spacing w:val="-4"/>
          <w:sz w:val="26"/>
          <w:szCs w:val="26"/>
        </w:rPr>
        <w:t xml:space="preserve"> 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đi</w:t>
      </w:r>
      <w:r w:rsidRPr="005E4E2B">
        <w:rPr>
          <w:rFonts w:eastAsia="Times New Roman" w:cs="Times New Roman"/>
          <w:b/>
          <w:i/>
          <w:iCs/>
          <w:spacing w:val="2"/>
          <w:sz w:val="26"/>
          <w:szCs w:val="26"/>
        </w:rPr>
        <w:t>ể</w:t>
      </w:r>
      <w:r w:rsidRPr="005E4E2B">
        <w:rPr>
          <w:rFonts w:eastAsia="Times New Roman" w:cs="Times New Roman"/>
          <w:b/>
          <w:i/>
          <w:iCs/>
          <w:spacing w:val="-2"/>
          <w:sz w:val="26"/>
          <w:szCs w:val="26"/>
        </w:rPr>
        <w:t>m</w:t>
      </w:r>
      <w:r w:rsidRPr="005E4E2B">
        <w:rPr>
          <w:rFonts w:eastAsia="Times New Roman" w:cs="Times New Roman"/>
          <w:b/>
          <w:i/>
          <w:iCs/>
          <w:sz w:val="26"/>
          <w:szCs w:val="26"/>
        </w:rPr>
        <w:t>).</w:t>
      </w:r>
    </w:p>
    <w:p w:rsidR="005E4E2B" w:rsidRPr="005E4E2B" w:rsidRDefault="005E4E2B" w:rsidP="005E4E2B">
      <w:pPr>
        <w:spacing w:before="0" w:after="0" w:line="276" w:lineRule="auto"/>
        <w:rPr>
          <w:rFonts w:ascii="Calibri" w:eastAsia="Calibri" w:hAnsi="Calibri" w:cs="Times New Roman"/>
          <w:kern w:val="2"/>
          <w:sz w:val="22"/>
          <w14:ligatures w14:val="standardContextual"/>
        </w:rPr>
      </w:pPr>
      <w:r w:rsidRPr="005E4E2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1 </w:t>
      </w:r>
      <w:r w:rsidRPr="005E4E2B">
        <w:rPr>
          <w:rFonts w:eastAsia="Arial" w:cs="Times New Roman"/>
          <w:b/>
          <w:bCs/>
          <w:sz w:val="26"/>
          <w:szCs w:val="26"/>
        </w:rPr>
        <w:t>(1,0 điểm).</w:t>
      </w:r>
      <w:r w:rsidRPr="005E4E2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Trình bày chu kì hoạt động của tim?</w:t>
      </w:r>
      <w:r w:rsidRPr="005E4E2B">
        <w:rPr>
          <w:rFonts w:ascii="Calibri" w:eastAsia="Calibri" w:hAnsi="Calibri" w:cs="Times New Roman"/>
          <w:kern w:val="2"/>
          <w:sz w:val="22"/>
          <w14:ligatures w14:val="standardContextual"/>
        </w:rPr>
        <w:t xml:space="preserve"> </w:t>
      </w:r>
    </w:p>
    <w:p w:rsidR="005E4E2B" w:rsidRPr="005E4E2B" w:rsidRDefault="005E4E2B" w:rsidP="005E4E2B">
      <w:pPr>
        <w:spacing w:before="0" w:after="0" w:line="276" w:lineRule="auto"/>
        <w:rPr>
          <w:rFonts w:eastAsia="Times New Roman" w:cs="Times New Roman"/>
          <w:sz w:val="26"/>
          <w:szCs w:val="26"/>
        </w:rPr>
      </w:pPr>
      <w:r w:rsidRPr="005E4E2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2 </w:t>
      </w:r>
      <w:r w:rsidRPr="005E4E2B">
        <w:rPr>
          <w:rFonts w:eastAsia="Arial" w:cs="Times New Roman"/>
          <w:b/>
          <w:bCs/>
          <w:sz w:val="26"/>
          <w:szCs w:val="26"/>
        </w:rPr>
        <w:t>(1,0 điểm).</w:t>
      </w:r>
      <w:r w:rsidRPr="005E4E2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5E4E2B">
        <w:rPr>
          <w:rFonts w:eastAsia="Times New Roman" w:cs="Times New Roman"/>
          <w:sz w:val="26"/>
          <w:szCs w:val="26"/>
        </w:rPr>
        <w:t>Tại sao tiêm vaccine có thể giúp phòng một số bệnh do virus và vi khuẩn gây ra ở người và vật nuôi?</w:t>
      </w:r>
    </w:p>
    <w:p w:rsidR="005E4E2B" w:rsidRPr="005E4E2B" w:rsidRDefault="005E4E2B" w:rsidP="005E4E2B">
      <w:pPr>
        <w:spacing w:before="0" w:after="0" w:line="276" w:lineRule="auto"/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</w:pPr>
      <w:r w:rsidRPr="005E4E2B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3 </w:t>
      </w:r>
      <w:r w:rsidRPr="005E4E2B">
        <w:rPr>
          <w:rFonts w:eastAsia="Arial" w:cs="Times New Roman"/>
          <w:b/>
          <w:bCs/>
          <w:sz w:val="26"/>
          <w:szCs w:val="26"/>
        </w:rPr>
        <w:t>(1,0 điểm).</w:t>
      </w:r>
      <w:r w:rsidRPr="005E4E2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5E4E2B">
        <w:rPr>
          <w:rFonts w:eastAsia="Times New Roman" w:cs="Times New Roman"/>
          <w:sz w:val="26"/>
          <w:szCs w:val="26"/>
        </w:rPr>
        <w:t>Kể tên một số cơ quan bài tiết chủ yếu  và sản phẩm bài tiết ở người</w:t>
      </w:r>
      <w:r w:rsidRPr="005E4E2B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>?</w:t>
      </w:r>
    </w:p>
    <w:p w:rsidR="0064162A" w:rsidRDefault="0064162A" w:rsidP="005E4E2B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5E4E2B" w:rsidRPr="005E4E2B" w:rsidRDefault="005E4E2B" w:rsidP="005E4E2B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5E4E2B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5E4E2B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5E4E2B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5E4E2B" w:rsidRPr="005E4E2B" w:rsidRDefault="005E4E2B" w:rsidP="005E4E2B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5E4E2B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5E4E2B">
        <w:rPr>
          <w:rFonts w:eastAsia="Times New Roman" w:cs="Times New Roman"/>
          <w:i/>
          <w:sz w:val="26"/>
          <w:szCs w:val="26"/>
          <w:lang w:val="vi-VN"/>
        </w:rPr>
        <w:t>.</w:t>
      </w:r>
      <w:r w:rsidRPr="005E4E2B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5E4E2B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5E4E2B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5E4E2B" w:rsidRDefault="005E4E2B" w:rsidP="005E4E2B">
      <w:pPr>
        <w:tabs>
          <w:tab w:val="left" w:pos="5387"/>
        </w:tabs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5E4E2B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E91F51" w:rsidRDefault="00E91F51" w:rsidP="005E4E2B">
      <w:pPr>
        <w:tabs>
          <w:tab w:val="left" w:pos="5387"/>
        </w:tabs>
        <w:jc w:val="center"/>
        <w:rPr>
          <w:rFonts w:eastAsia="Calibri" w:cs="Times New Roman"/>
          <w:b/>
          <w:sz w:val="26"/>
          <w:szCs w:val="26"/>
        </w:rPr>
      </w:pPr>
    </w:p>
    <w:p w:rsidR="0064162A" w:rsidRDefault="0064162A" w:rsidP="005E4E2B">
      <w:pPr>
        <w:tabs>
          <w:tab w:val="left" w:pos="5387"/>
        </w:tabs>
        <w:jc w:val="center"/>
        <w:rPr>
          <w:rFonts w:eastAsia="Calibri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TableGrid1"/>
        <w:tblW w:w="93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3402"/>
        <w:gridCol w:w="2817"/>
      </w:tblGrid>
      <w:tr w:rsidR="002858FE" w:rsidRPr="00494EDD" w:rsidTr="00EA62C5">
        <w:trPr>
          <w:trHeight w:val="1980"/>
          <w:jc w:val="center"/>
        </w:trPr>
        <w:tc>
          <w:tcPr>
            <w:tcW w:w="3103" w:type="dxa"/>
          </w:tcPr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br w:type="page"/>
              <w:t>DUYỆT CỦA BGH</w:t>
            </w: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PHÓ HIỆU TRƯỞNG</w:t>
            </w: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A Lăng Hậu</w:t>
            </w:r>
          </w:p>
        </w:tc>
        <w:tc>
          <w:tcPr>
            <w:tcW w:w="3402" w:type="dxa"/>
          </w:tcPr>
          <w:p w:rsidR="002858FE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GIÁO VIÊN PHẢN BIỆN</w:t>
            </w:r>
          </w:p>
          <w:p w:rsidR="002858FE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Đinh Thị Thùy Linh</w:t>
            </w:r>
          </w:p>
        </w:tc>
        <w:tc>
          <w:tcPr>
            <w:tcW w:w="2817" w:type="dxa"/>
          </w:tcPr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GIÁO VIÊN RA ĐỀ</w:t>
            </w: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</w:p>
          <w:p w:rsidR="002858FE" w:rsidRPr="00494EDD" w:rsidRDefault="002858FE" w:rsidP="00EA62C5">
            <w:pPr>
              <w:spacing w:before="0" w:after="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en-SG"/>
              </w:rPr>
            </w:pPr>
            <w:r w:rsidRPr="00494EDD">
              <w:rPr>
                <w:rFonts w:eastAsia="Times New Roman" w:cs="Times New Roman"/>
                <w:b/>
                <w:sz w:val="28"/>
                <w:szCs w:val="28"/>
                <w:lang w:eastAsia="en-SG"/>
              </w:rPr>
              <w:t>Bnướch Khôn</w:t>
            </w:r>
          </w:p>
        </w:tc>
      </w:tr>
    </w:tbl>
    <w:p w:rsidR="002858FE" w:rsidRDefault="002858FE" w:rsidP="005E4E2B">
      <w:pPr>
        <w:tabs>
          <w:tab w:val="left" w:pos="5387"/>
        </w:tabs>
        <w:jc w:val="center"/>
        <w:rPr>
          <w:rFonts w:eastAsia="Calibri" w:cs="Times New Roman"/>
          <w:b/>
          <w:sz w:val="26"/>
          <w:szCs w:val="26"/>
        </w:rPr>
      </w:pPr>
    </w:p>
    <w:p w:rsidR="002858FE" w:rsidRPr="005E4E2B" w:rsidRDefault="002858FE" w:rsidP="005E4E2B">
      <w:pPr>
        <w:tabs>
          <w:tab w:val="left" w:pos="5387"/>
        </w:tabs>
        <w:jc w:val="center"/>
        <w:rPr>
          <w:rFonts w:eastAsia="Calibri" w:cs="Times New Roman"/>
          <w:b/>
          <w:sz w:val="26"/>
          <w:szCs w:val="26"/>
        </w:rPr>
      </w:pPr>
    </w:p>
    <w:p w:rsidR="009113A8" w:rsidRPr="001D3D5F" w:rsidRDefault="009113A8" w:rsidP="005E4E2B">
      <w:pPr>
        <w:tabs>
          <w:tab w:val="left" w:pos="5387"/>
        </w:tabs>
        <w:jc w:val="center"/>
        <w:rPr>
          <w:sz w:val="26"/>
          <w:szCs w:val="26"/>
        </w:rPr>
      </w:pPr>
    </w:p>
    <w:sectPr w:rsidR="009113A8" w:rsidRPr="001D3D5F" w:rsidSect="009D23AE">
      <w:footerReference w:type="default" r:id="rId9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08" w:rsidRDefault="00C41508" w:rsidP="009D23AE">
      <w:pPr>
        <w:spacing w:before="0" w:after="0"/>
      </w:pPr>
      <w:r>
        <w:separator/>
      </w:r>
    </w:p>
  </w:endnote>
  <w:endnote w:type="continuationSeparator" w:id="0">
    <w:p w:rsidR="00C41508" w:rsidRDefault="00C4150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9E" w:rsidRDefault="005D513E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401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162A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4162A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08" w:rsidRDefault="00C41508" w:rsidP="009D23AE">
      <w:pPr>
        <w:spacing w:before="0" w:after="0"/>
      </w:pPr>
      <w:r>
        <w:separator/>
      </w:r>
    </w:p>
  </w:footnote>
  <w:footnote w:type="continuationSeparator" w:id="0">
    <w:p w:rsidR="00C41508" w:rsidRDefault="00C4150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B4BCD"/>
    <w:rsid w:val="000F0761"/>
    <w:rsid w:val="001D3D5F"/>
    <w:rsid w:val="00204A9F"/>
    <w:rsid w:val="00242C05"/>
    <w:rsid w:val="002858FE"/>
    <w:rsid w:val="00385EF5"/>
    <w:rsid w:val="00481BEF"/>
    <w:rsid w:val="0056376F"/>
    <w:rsid w:val="005970C9"/>
    <w:rsid w:val="005C2776"/>
    <w:rsid w:val="005D513E"/>
    <w:rsid w:val="005D6A9E"/>
    <w:rsid w:val="005E4E2B"/>
    <w:rsid w:val="0064162A"/>
    <w:rsid w:val="00702765"/>
    <w:rsid w:val="007B58FB"/>
    <w:rsid w:val="00820DBD"/>
    <w:rsid w:val="00896591"/>
    <w:rsid w:val="009113A8"/>
    <w:rsid w:val="00915E57"/>
    <w:rsid w:val="009D23AE"/>
    <w:rsid w:val="00A4299F"/>
    <w:rsid w:val="00A8783B"/>
    <w:rsid w:val="00AD3B56"/>
    <w:rsid w:val="00AF23CC"/>
    <w:rsid w:val="00B40B78"/>
    <w:rsid w:val="00C41508"/>
    <w:rsid w:val="00C41A5B"/>
    <w:rsid w:val="00C73C38"/>
    <w:rsid w:val="00CC0004"/>
    <w:rsid w:val="00E444F1"/>
    <w:rsid w:val="00E55D02"/>
    <w:rsid w:val="00E62059"/>
    <w:rsid w:val="00E9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D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D5F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E91F51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D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D5F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E91F51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phuong</dc:creator>
  <cp:lastModifiedBy>Windows User</cp:lastModifiedBy>
  <cp:revision>6</cp:revision>
  <cp:lastPrinted>2024-12-25T08:25:00Z</cp:lastPrinted>
  <dcterms:created xsi:type="dcterms:W3CDTF">2024-12-25T07:51:00Z</dcterms:created>
  <dcterms:modified xsi:type="dcterms:W3CDTF">2025-01-10T01:27:00Z</dcterms:modified>
</cp:coreProperties>
</file>